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</w:t>
      </w:r>
      <w:bookmarkStart w:id="0" w:name="_GoBack"/>
      <w:bookmarkEnd w:id="0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</w:t>
      </w: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обучение персонала по</w:t>
      </w:r>
      <w:proofErr w:type="gramEnd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10788"/>
      </w:tblGrid>
      <w:tr w:rsidR="00687590" w:rsidRPr="006D485E" w:rsidTr="00465B39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0788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EF6E5A" w:rsidRPr="006D485E" w:rsidTr="0026046E">
        <w:trPr>
          <w:trHeight w:val="170"/>
        </w:trPr>
        <w:tc>
          <w:tcPr>
            <w:tcW w:w="852" w:type="dxa"/>
            <w:shd w:val="clear" w:color="auto" w:fill="auto"/>
          </w:tcPr>
          <w:p w:rsidR="00EF6E5A" w:rsidRPr="006D485E" w:rsidRDefault="00EF6E5A" w:rsidP="008B1AAF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</w:tcPr>
          <w:p w:rsidR="00EF6E5A" w:rsidRPr="00836E9F" w:rsidRDefault="00EF6E5A" w:rsidP="00F5627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5367">
              <w:rPr>
                <w:rFonts w:ascii="Times New Roman" w:eastAsia="Times New Roman" w:hAnsi="Times New Roman"/>
                <w:bCs/>
                <w:sz w:val="20"/>
                <w:szCs w:val="20"/>
              </w:rPr>
              <w:t>Иглы-электроды для РЧА</w:t>
            </w:r>
          </w:p>
        </w:tc>
        <w:tc>
          <w:tcPr>
            <w:tcW w:w="10788" w:type="dxa"/>
            <w:shd w:val="clear" w:color="auto" w:fill="auto"/>
          </w:tcPr>
          <w:p w:rsidR="00EF6E5A" w:rsidRPr="00AD5367" w:rsidRDefault="00EF6E5A" w:rsidP="00F5627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Электрод предназначен для абляции щитовидный железы, Длина вала не менее 70 мм – не более 300 мм, Диаметр калибра не менее 17-и и не более 19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Диаметр экспозиции не менее 5 мм и не более 15 мм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8B1AA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B1AAF">
        <w:rPr>
          <w:rFonts w:ascii="Times New Roman" w:hAnsi="Times New Roman" w:cs="Times New Roman"/>
          <w:b/>
          <w:sz w:val="24"/>
          <w:szCs w:val="24"/>
          <w:lang w:val="kk-KZ"/>
        </w:rPr>
        <w:t>Руководитель ОГЗ                                                             Рахимова Л.З.</w:t>
      </w: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A1041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0C3C3D"/>
    <w:rsid w:val="00201D3B"/>
    <w:rsid w:val="002220F9"/>
    <w:rsid w:val="0023766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65B39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C5BE6"/>
    <w:rsid w:val="006D485E"/>
    <w:rsid w:val="006E2365"/>
    <w:rsid w:val="006E28AA"/>
    <w:rsid w:val="00704FDF"/>
    <w:rsid w:val="00712C7A"/>
    <w:rsid w:val="00722B62"/>
    <w:rsid w:val="00725373"/>
    <w:rsid w:val="0084707A"/>
    <w:rsid w:val="0089471B"/>
    <w:rsid w:val="008B1AAF"/>
    <w:rsid w:val="008C491C"/>
    <w:rsid w:val="008D50E4"/>
    <w:rsid w:val="00A051A2"/>
    <w:rsid w:val="00A8446E"/>
    <w:rsid w:val="00AF10E2"/>
    <w:rsid w:val="00B50626"/>
    <w:rsid w:val="00B5317C"/>
    <w:rsid w:val="00B62A7C"/>
    <w:rsid w:val="00BC5302"/>
    <w:rsid w:val="00C17063"/>
    <w:rsid w:val="00C627E5"/>
    <w:rsid w:val="00C8214D"/>
    <w:rsid w:val="00CE1430"/>
    <w:rsid w:val="00D118D2"/>
    <w:rsid w:val="00D70D67"/>
    <w:rsid w:val="00DD5BDF"/>
    <w:rsid w:val="00DF69FD"/>
    <w:rsid w:val="00E16240"/>
    <w:rsid w:val="00E74A65"/>
    <w:rsid w:val="00E75B29"/>
    <w:rsid w:val="00E8455A"/>
    <w:rsid w:val="00EB47B0"/>
    <w:rsid w:val="00EF2FF0"/>
    <w:rsid w:val="00EF6E5A"/>
    <w:rsid w:val="00F559A9"/>
    <w:rsid w:val="00F750CA"/>
    <w:rsid w:val="00FA0BFF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70D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70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C2671-8B0A-4997-9F54-B3BC7B69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2019-12-18T08:08:00Z</cp:lastPrinted>
  <dcterms:created xsi:type="dcterms:W3CDTF">2020-02-28T05:24:00Z</dcterms:created>
  <dcterms:modified xsi:type="dcterms:W3CDTF">2020-03-10T05:04:00Z</dcterms:modified>
</cp:coreProperties>
</file>